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C9" w:rsidRPr="00DB4DC9" w:rsidRDefault="00DB4DC9" w:rsidP="00DB4D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4DC9">
        <w:rPr>
          <w:rFonts w:ascii="Times New Roman" w:hAnsi="Times New Roman" w:cs="Times New Roman"/>
          <w:b/>
          <w:i/>
          <w:sz w:val="28"/>
          <w:szCs w:val="28"/>
        </w:rPr>
        <w:t xml:space="preserve">ПРИМЕРНАЯ тематика выпускных квалификационных работ </w:t>
      </w:r>
    </w:p>
    <w:p w:rsidR="00DB4DC9" w:rsidRPr="00DB4DC9" w:rsidRDefault="00DB4DC9" w:rsidP="00DB4D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4DC9">
        <w:rPr>
          <w:rFonts w:ascii="Times New Roman" w:hAnsi="Times New Roman" w:cs="Times New Roman"/>
          <w:b/>
          <w:i/>
          <w:sz w:val="28"/>
          <w:szCs w:val="28"/>
        </w:rPr>
        <w:t>для направления 37.04.01 «Психология», профиль «Психологическое просвещение в образовании и социальной сфере»</w:t>
      </w:r>
    </w:p>
    <w:p w:rsidR="00DB4DC9" w:rsidRPr="00DB4DC9" w:rsidRDefault="00DB4DC9" w:rsidP="001D3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FE" w:rsidRPr="00DB4DC9" w:rsidRDefault="00361851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DC9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DB4DC9">
        <w:rPr>
          <w:rFonts w:ascii="Times New Roman" w:hAnsi="Times New Roman" w:cs="Times New Roman"/>
          <w:sz w:val="28"/>
          <w:szCs w:val="28"/>
        </w:rPr>
        <w:t xml:space="preserve"> </w:t>
      </w:r>
      <w:r w:rsidR="001D30FE" w:rsidRPr="00DB4DC9">
        <w:rPr>
          <w:rFonts w:ascii="Times New Roman" w:hAnsi="Times New Roman" w:cs="Times New Roman"/>
          <w:sz w:val="28"/>
          <w:szCs w:val="28"/>
        </w:rPr>
        <w:t>поведенческих отклонений в подростковом возрасте.</w:t>
      </w:r>
    </w:p>
    <w:p w:rsidR="001D30FE" w:rsidRPr="00DB4DC9" w:rsidRDefault="00347DDF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Психологическое просвещение подростков в вопросах детско-родительских отношений</w:t>
      </w:r>
      <w:r w:rsidR="001D30FE" w:rsidRPr="00DB4DC9">
        <w:rPr>
          <w:rFonts w:ascii="Times New Roman" w:hAnsi="Times New Roman" w:cs="Times New Roman"/>
          <w:sz w:val="28"/>
          <w:szCs w:val="28"/>
        </w:rPr>
        <w:t>.</w:t>
      </w:r>
    </w:p>
    <w:p w:rsidR="00361851" w:rsidRPr="00DB4DC9" w:rsidRDefault="00361851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 xml:space="preserve">Проявление академической </w:t>
      </w:r>
      <w:proofErr w:type="spellStart"/>
      <w:r w:rsidRPr="00DB4DC9">
        <w:rPr>
          <w:rFonts w:ascii="Times New Roman" w:hAnsi="Times New Roman" w:cs="Times New Roman"/>
          <w:sz w:val="28"/>
          <w:szCs w:val="28"/>
        </w:rPr>
        <w:t>прокрастинации</w:t>
      </w:r>
      <w:proofErr w:type="spellEnd"/>
      <w:r w:rsidRPr="00DB4DC9">
        <w:rPr>
          <w:rFonts w:ascii="Times New Roman" w:hAnsi="Times New Roman" w:cs="Times New Roman"/>
          <w:sz w:val="28"/>
          <w:szCs w:val="28"/>
        </w:rPr>
        <w:t xml:space="preserve"> во взаимосвязи с особенностями профессионально-личностных устремлений студентов</w:t>
      </w:r>
      <w:r w:rsidR="00597C07" w:rsidRPr="00DB4DC9">
        <w:rPr>
          <w:rFonts w:ascii="Times New Roman" w:hAnsi="Times New Roman" w:cs="Times New Roman"/>
          <w:sz w:val="28"/>
          <w:szCs w:val="28"/>
        </w:rPr>
        <w:t>.</w:t>
      </w:r>
    </w:p>
    <w:p w:rsidR="00361851" w:rsidRPr="00DB4DC9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 xml:space="preserve">Психологические условия развития социально-важных навыков у инвалидов. </w:t>
      </w:r>
    </w:p>
    <w:p w:rsidR="001D30FE" w:rsidRPr="00DB4DC9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Развитие социально-психологической адаптивности у воспитанников детских домов.</w:t>
      </w:r>
    </w:p>
    <w:p w:rsidR="001D30FE" w:rsidRPr="00DB4DC9" w:rsidRDefault="00361851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Социально- педагогическое сопровождение подростков с асоциальным поведением</w:t>
      </w:r>
      <w:r w:rsidR="001D30FE" w:rsidRPr="00DB4DC9">
        <w:rPr>
          <w:rFonts w:ascii="Times New Roman" w:hAnsi="Times New Roman" w:cs="Times New Roman"/>
          <w:sz w:val="28"/>
          <w:szCs w:val="28"/>
        </w:rPr>
        <w:t>.</w:t>
      </w:r>
    </w:p>
    <w:p w:rsidR="001D30FE" w:rsidRPr="00DB4DC9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Социально-психологическая помощь лицам, оставшимся без постоянного места жительства.</w:t>
      </w:r>
    </w:p>
    <w:p w:rsidR="001D30FE" w:rsidRPr="00DB4DC9" w:rsidRDefault="00597C07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Профилактика п</w:t>
      </w:r>
      <w:r w:rsidR="001D30FE" w:rsidRPr="00DB4DC9">
        <w:rPr>
          <w:rFonts w:ascii="Times New Roman" w:hAnsi="Times New Roman" w:cs="Times New Roman"/>
          <w:sz w:val="28"/>
          <w:szCs w:val="28"/>
        </w:rPr>
        <w:t>рофессионально</w:t>
      </w:r>
      <w:r w:rsidRPr="00DB4DC9">
        <w:rPr>
          <w:rFonts w:ascii="Times New Roman" w:hAnsi="Times New Roman" w:cs="Times New Roman"/>
          <w:sz w:val="28"/>
          <w:szCs w:val="28"/>
        </w:rPr>
        <w:t>го выгорания в профессиональной деятельности педагога</w:t>
      </w:r>
      <w:r w:rsidR="001D30FE" w:rsidRPr="00DB4DC9">
        <w:rPr>
          <w:rFonts w:ascii="Times New Roman" w:hAnsi="Times New Roman" w:cs="Times New Roman"/>
          <w:sz w:val="28"/>
          <w:szCs w:val="28"/>
        </w:rPr>
        <w:t>.</w:t>
      </w:r>
    </w:p>
    <w:p w:rsidR="001D30FE" w:rsidRPr="00DB4DC9" w:rsidRDefault="00597C07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Профилактика проявлений агрессивности</w:t>
      </w:r>
      <w:r w:rsidR="001D30FE" w:rsidRPr="00DB4DC9">
        <w:rPr>
          <w:rFonts w:ascii="Times New Roman" w:hAnsi="Times New Roman" w:cs="Times New Roman"/>
          <w:sz w:val="28"/>
          <w:szCs w:val="28"/>
        </w:rPr>
        <w:t xml:space="preserve"> педагога.</w:t>
      </w:r>
    </w:p>
    <w:p w:rsidR="001D30FE" w:rsidRPr="00DB4DC9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Психологическая профилактика эмоционального выгорания лиц, занятых в профессиях социального типа.</w:t>
      </w:r>
    </w:p>
    <w:p w:rsidR="001D30FE" w:rsidRPr="00DB4DC9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Развитие мотивации успеха и карьерного роста специалиста (на примере профессии психолога, педагога, врача, юриста и др.).</w:t>
      </w:r>
    </w:p>
    <w:p w:rsidR="001D30FE" w:rsidRPr="00DB4DC9" w:rsidRDefault="001D30FE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Конкуренция и сотрудничество: их вклад в развитие межличностных отношений в организации.</w:t>
      </w:r>
    </w:p>
    <w:p w:rsidR="001D30FE" w:rsidRPr="00DB4DC9" w:rsidRDefault="00C177A5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молодежи по проблемам </w:t>
      </w:r>
      <w:proofErr w:type="spellStart"/>
      <w:r w:rsidRPr="00DB4DC9">
        <w:rPr>
          <w:rFonts w:ascii="Times New Roman" w:hAnsi="Times New Roman" w:cs="Times New Roman"/>
          <w:sz w:val="28"/>
          <w:szCs w:val="28"/>
        </w:rPr>
        <w:t>целепологания</w:t>
      </w:r>
      <w:proofErr w:type="spellEnd"/>
      <w:r w:rsidRPr="00DB4DC9">
        <w:rPr>
          <w:rFonts w:ascii="Times New Roman" w:hAnsi="Times New Roman" w:cs="Times New Roman"/>
          <w:sz w:val="28"/>
          <w:szCs w:val="28"/>
        </w:rPr>
        <w:t xml:space="preserve"> и карьерных перспектив</w:t>
      </w:r>
      <w:r w:rsidR="001D30FE" w:rsidRPr="00DB4DC9">
        <w:rPr>
          <w:rFonts w:ascii="Times New Roman" w:hAnsi="Times New Roman" w:cs="Times New Roman"/>
          <w:sz w:val="28"/>
          <w:szCs w:val="28"/>
        </w:rPr>
        <w:t>.</w:t>
      </w:r>
    </w:p>
    <w:p w:rsidR="001D30FE" w:rsidRPr="00DB4DC9" w:rsidRDefault="00C177A5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Психологическое просвещение сотрудников организации по проблемам самореализации</w:t>
      </w:r>
      <w:r w:rsidR="001D30FE" w:rsidRPr="00DB4D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D30FE" w:rsidRPr="00DB4DC9">
        <w:rPr>
          <w:rFonts w:ascii="Times New Roman" w:hAnsi="Times New Roman" w:cs="Times New Roman"/>
          <w:sz w:val="28"/>
          <w:szCs w:val="28"/>
        </w:rPr>
        <w:t>самоактуализаци</w:t>
      </w:r>
      <w:r w:rsidRPr="00DB4DC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D30FE" w:rsidRPr="00DB4DC9">
        <w:rPr>
          <w:rFonts w:ascii="Times New Roman" w:hAnsi="Times New Roman" w:cs="Times New Roman"/>
          <w:sz w:val="28"/>
          <w:szCs w:val="28"/>
        </w:rPr>
        <w:t>.</w:t>
      </w:r>
    </w:p>
    <w:p w:rsidR="001D30FE" w:rsidRPr="00DB4DC9" w:rsidRDefault="00347DDF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1D30FE" w:rsidRPr="00DB4DC9">
        <w:rPr>
          <w:rFonts w:ascii="Times New Roman" w:hAnsi="Times New Roman" w:cs="Times New Roman"/>
          <w:sz w:val="28"/>
          <w:szCs w:val="28"/>
        </w:rPr>
        <w:t>конфликтно</w:t>
      </w:r>
      <w:r w:rsidRPr="00DB4DC9">
        <w:rPr>
          <w:rFonts w:ascii="Times New Roman" w:hAnsi="Times New Roman" w:cs="Times New Roman"/>
          <w:sz w:val="28"/>
          <w:szCs w:val="28"/>
        </w:rPr>
        <w:t>го</w:t>
      </w:r>
      <w:r w:rsidR="001D30FE" w:rsidRPr="00DB4DC9">
        <w:rPr>
          <w:rFonts w:ascii="Times New Roman" w:hAnsi="Times New Roman" w:cs="Times New Roman"/>
          <w:sz w:val="28"/>
          <w:szCs w:val="28"/>
        </w:rPr>
        <w:t xml:space="preserve"> взаимодействии </w:t>
      </w:r>
      <w:r w:rsidR="007C1EA1" w:rsidRPr="00DB4DC9">
        <w:rPr>
          <w:rFonts w:ascii="Times New Roman" w:hAnsi="Times New Roman" w:cs="Times New Roman"/>
          <w:sz w:val="28"/>
          <w:szCs w:val="28"/>
        </w:rPr>
        <w:t>в трудовом коллективе.</w:t>
      </w:r>
    </w:p>
    <w:p w:rsidR="007C1EA1" w:rsidRPr="00DB4DC9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>Развитие мотивации достижения в профессиональной деятельности.</w:t>
      </w:r>
    </w:p>
    <w:p w:rsidR="007C1EA1" w:rsidRPr="00DB4DC9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>Развитие мотивации профессиональной деятельности (на примере профессии психолога , социального педагога).</w:t>
      </w:r>
    </w:p>
    <w:p w:rsidR="007C1EA1" w:rsidRPr="00DB4DC9" w:rsidRDefault="00597C07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>Формирование коммуникативной компетентности у сотрудников организаций</w:t>
      </w:r>
      <w:r w:rsidR="007C1EA1" w:rsidRPr="00DB4DC9">
        <w:rPr>
          <w:sz w:val="28"/>
          <w:szCs w:val="28"/>
        </w:rPr>
        <w:t>.</w:t>
      </w:r>
    </w:p>
    <w:p w:rsidR="007C1EA1" w:rsidRPr="00DB4DC9" w:rsidRDefault="00C177A5" w:rsidP="003618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DC9">
        <w:rPr>
          <w:rFonts w:ascii="Times New Roman" w:hAnsi="Times New Roman" w:cs="Times New Roman"/>
          <w:sz w:val="28"/>
          <w:szCs w:val="28"/>
        </w:rPr>
        <w:t>Психологическое просвещение инвалидов по проблемам социально-психологической адаптации</w:t>
      </w:r>
      <w:r w:rsidR="007C1EA1" w:rsidRPr="00DB4DC9">
        <w:rPr>
          <w:rFonts w:ascii="Times New Roman" w:hAnsi="Times New Roman" w:cs="Times New Roman"/>
          <w:sz w:val="28"/>
          <w:szCs w:val="28"/>
        </w:rPr>
        <w:t>.</w:t>
      </w:r>
    </w:p>
    <w:p w:rsidR="007C1EA1" w:rsidRPr="00DB4DC9" w:rsidRDefault="00347DDF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lastRenderedPageBreak/>
        <w:t>Развитие социально-психологических</w:t>
      </w:r>
      <w:r w:rsidR="007C1EA1" w:rsidRPr="00DB4DC9">
        <w:rPr>
          <w:sz w:val="28"/>
          <w:szCs w:val="28"/>
        </w:rPr>
        <w:t xml:space="preserve"> установ</w:t>
      </w:r>
      <w:r w:rsidRPr="00DB4DC9">
        <w:rPr>
          <w:sz w:val="28"/>
          <w:szCs w:val="28"/>
        </w:rPr>
        <w:t>ок</w:t>
      </w:r>
      <w:r w:rsidR="007C1EA1" w:rsidRPr="00DB4DC9">
        <w:rPr>
          <w:sz w:val="28"/>
          <w:szCs w:val="28"/>
        </w:rPr>
        <w:t xml:space="preserve"> альтруистического поведения работников социальной сферы.</w:t>
      </w:r>
    </w:p>
    <w:p w:rsidR="007C1EA1" w:rsidRPr="00DB4DC9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>Развитие профессиональной мотивации специалистов социальной сферы.</w:t>
      </w:r>
    </w:p>
    <w:p w:rsidR="007C1EA1" w:rsidRPr="00DB4DC9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 xml:space="preserve"> </w:t>
      </w:r>
      <w:proofErr w:type="spellStart"/>
      <w:r w:rsidR="00347DDF" w:rsidRPr="00DB4DC9">
        <w:rPr>
          <w:sz w:val="28"/>
          <w:szCs w:val="28"/>
        </w:rPr>
        <w:t>Психокоррекция</w:t>
      </w:r>
      <w:proofErr w:type="spellEnd"/>
      <w:r w:rsidR="00347DDF" w:rsidRPr="00DB4DC9">
        <w:rPr>
          <w:sz w:val="28"/>
          <w:szCs w:val="28"/>
        </w:rPr>
        <w:t xml:space="preserve"> </w:t>
      </w:r>
      <w:proofErr w:type="spellStart"/>
      <w:r w:rsidRPr="00DB4DC9">
        <w:rPr>
          <w:sz w:val="28"/>
          <w:szCs w:val="28"/>
        </w:rPr>
        <w:t>смысложизненные</w:t>
      </w:r>
      <w:proofErr w:type="spellEnd"/>
      <w:r w:rsidRPr="00DB4DC9">
        <w:rPr>
          <w:sz w:val="28"/>
          <w:szCs w:val="28"/>
        </w:rPr>
        <w:t xml:space="preserve"> ориентации педагогов.</w:t>
      </w:r>
    </w:p>
    <w:p w:rsidR="007C1EA1" w:rsidRPr="00DB4DC9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>Удовлетворенность творческой молодежи самореализацией в условиях образовательного учреждения.</w:t>
      </w:r>
    </w:p>
    <w:p w:rsidR="007C1EA1" w:rsidRPr="00DB4DC9" w:rsidRDefault="007C1EA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>Развитие жизнестойкости современной молодежи.</w:t>
      </w:r>
    </w:p>
    <w:p w:rsidR="007C1EA1" w:rsidRPr="00DB4DC9" w:rsidRDefault="00597C07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 xml:space="preserve">Превенция </w:t>
      </w:r>
      <w:proofErr w:type="spellStart"/>
      <w:r w:rsidR="00361851" w:rsidRPr="00DB4DC9">
        <w:rPr>
          <w:sz w:val="28"/>
          <w:szCs w:val="28"/>
        </w:rPr>
        <w:t>девиантного</w:t>
      </w:r>
      <w:proofErr w:type="spellEnd"/>
      <w:r w:rsidR="00361851" w:rsidRPr="00DB4DC9">
        <w:rPr>
          <w:sz w:val="28"/>
          <w:szCs w:val="28"/>
        </w:rPr>
        <w:t xml:space="preserve"> поведения у школьников подросткового возраста.</w:t>
      </w:r>
    </w:p>
    <w:p w:rsidR="00361851" w:rsidRPr="00DB4DC9" w:rsidRDefault="0036185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>Психологическ</w:t>
      </w:r>
      <w:r w:rsidR="00C177A5" w:rsidRPr="00DB4DC9">
        <w:rPr>
          <w:sz w:val="28"/>
          <w:szCs w:val="28"/>
        </w:rPr>
        <w:t>ое просвещение по проблемам психологической безопасности</w:t>
      </w:r>
      <w:r w:rsidRPr="00DB4DC9">
        <w:rPr>
          <w:sz w:val="28"/>
          <w:szCs w:val="28"/>
        </w:rPr>
        <w:t xml:space="preserve"> молодежи в условиях современного мегаполиса.</w:t>
      </w:r>
    </w:p>
    <w:p w:rsidR="00361851" w:rsidRPr="00DB4DC9" w:rsidRDefault="0036185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>Социально-педагогическое сопровождение несовершеннолетних, находящихся в трудной жизненной ситуации.</w:t>
      </w:r>
    </w:p>
    <w:p w:rsidR="00361851" w:rsidRPr="00DB4DC9" w:rsidRDefault="001F3248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Социально-</w:t>
      </w:r>
      <w:r w:rsidR="00361851" w:rsidRPr="00DB4DC9">
        <w:rPr>
          <w:sz w:val="28"/>
          <w:szCs w:val="28"/>
        </w:rPr>
        <w:t>педагогическое сопровождение подростков с асоциальным поведением.</w:t>
      </w:r>
    </w:p>
    <w:p w:rsidR="00347DDF" w:rsidRPr="00DB4DC9" w:rsidRDefault="00361851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 xml:space="preserve">Формирование позитивного отношения </w:t>
      </w:r>
      <w:r w:rsidR="00597C07" w:rsidRPr="00DB4DC9">
        <w:rPr>
          <w:sz w:val="28"/>
          <w:szCs w:val="28"/>
        </w:rPr>
        <w:t>субъектов образовательных отношений к семейным ценностям.</w:t>
      </w:r>
    </w:p>
    <w:p w:rsidR="00710C4F" w:rsidRPr="00DB4DC9" w:rsidRDefault="00347DDF" w:rsidP="00361851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B4DC9">
        <w:rPr>
          <w:sz w:val="28"/>
          <w:szCs w:val="28"/>
        </w:rPr>
        <w:t>Психологическое просвещение родителей по вопросам воспитания и социализации подростков, совершивших правонарушения.</w:t>
      </w:r>
    </w:p>
    <w:sectPr w:rsidR="00710C4F" w:rsidRPr="00DB4DC9" w:rsidSect="00F0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8336B"/>
    <w:multiLevelType w:val="hybridMultilevel"/>
    <w:tmpl w:val="8B98A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D30FE"/>
    <w:rsid w:val="001D30FE"/>
    <w:rsid w:val="001F3248"/>
    <w:rsid w:val="00347DDF"/>
    <w:rsid w:val="00361851"/>
    <w:rsid w:val="003A0E6A"/>
    <w:rsid w:val="003A3C77"/>
    <w:rsid w:val="00597C07"/>
    <w:rsid w:val="00710C4F"/>
    <w:rsid w:val="007C1EA1"/>
    <w:rsid w:val="00C177A5"/>
    <w:rsid w:val="00DB4DC9"/>
    <w:rsid w:val="00F0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0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e1107-1</dc:creator>
  <cp:lastModifiedBy>ppsr-04</cp:lastModifiedBy>
  <cp:revision>3</cp:revision>
  <dcterms:created xsi:type="dcterms:W3CDTF">2022-10-27T07:53:00Z</dcterms:created>
  <dcterms:modified xsi:type="dcterms:W3CDTF">2022-10-27T07:56:00Z</dcterms:modified>
</cp:coreProperties>
</file>